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B17C6" w14:textId="77777777" w:rsidR="00287EBD" w:rsidRDefault="0061312C">
      <w:pPr>
        <w:jc w:val="center"/>
        <w:rPr>
          <w:rFonts w:ascii="Impact" w:eastAsia="Impact" w:hAnsi="Impact" w:cs="Impact"/>
          <w:color w:val="FF9900"/>
          <w:sz w:val="52"/>
          <w:szCs w:val="52"/>
        </w:rPr>
      </w:pPr>
      <w:r>
        <w:rPr>
          <w:rFonts w:ascii="Impact" w:eastAsia="Impact" w:hAnsi="Impact" w:cs="Impact"/>
          <w:color w:val="FF9900"/>
          <w:sz w:val="52"/>
          <w:szCs w:val="52"/>
        </w:rPr>
        <w:t>Event Name</w:t>
      </w:r>
    </w:p>
    <w:p w14:paraId="268BE7E4" w14:textId="77777777" w:rsidR="00287EBD" w:rsidRDefault="0061312C">
      <w:pPr>
        <w:rPr>
          <w:rFonts w:ascii="Impact" w:eastAsia="Impact" w:hAnsi="Impact" w:cs="Impact"/>
          <w:color w:val="38761D"/>
          <w:sz w:val="24"/>
          <w:szCs w:val="24"/>
        </w:rPr>
      </w:pPr>
      <w:r>
        <w:rPr>
          <w:rFonts w:ascii="Impact" w:eastAsia="Impact" w:hAnsi="Impact" w:cs="Impact"/>
          <w:color w:val="38761D"/>
          <w:sz w:val="24"/>
          <w:szCs w:val="24"/>
        </w:rPr>
        <w:t>Organization:</w:t>
      </w:r>
    </w:p>
    <w:p w14:paraId="604BCAF3" w14:textId="77777777" w:rsidR="00287EBD" w:rsidRDefault="0061312C">
      <w:pPr>
        <w:rPr>
          <w:rFonts w:ascii="Lora" w:eastAsia="Lora" w:hAnsi="Lora" w:cs="Lora"/>
          <w:sz w:val="24"/>
          <w:szCs w:val="24"/>
        </w:rPr>
      </w:pPr>
      <w:r>
        <w:rPr>
          <w:rFonts w:ascii="Impact" w:eastAsia="Impact" w:hAnsi="Impact" w:cs="Impact"/>
          <w:color w:val="38761D"/>
          <w:sz w:val="24"/>
          <w:szCs w:val="24"/>
        </w:rPr>
        <w:t>Event Date:</w:t>
      </w:r>
      <w:r>
        <w:rPr>
          <w:rFonts w:ascii="Lora" w:eastAsia="Lora" w:hAnsi="Lora" w:cs="Lora"/>
          <w:sz w:val="24"/>
          <w:szCs w:val="24"/>
        </w:rPr>
        <w:t xml:space="preserve"> </w:t>
      </w:r>
    </w:p>
    <w:p w14:paraId="56B5C429" w14:textId="77777777" w:rsidR="00287EBD" w:rsidRDefault="0061312C">
      <w:pPr>
        <w:rPr>
          <w:rFonts w:ascii="Lora" w:eastAsia="Lora" w:hAnsi="Lora" w:cs="Lora"/>
          <w:sz w:val="24"/>
          <w:szCs w:val="24"/>
        </w:rPr>
      </w:pPr>
      <w:r>
        <w:rPr>
          <w:rFonts w:ascii="Impact" w:eastAsia="Impact" w:hAnsi="Impact" w:cs="Impact"/>
          <w:color w:val="38761D"/>
          <w:sz w:val="24"/>
          <w:szCs w:val="24"/>
        </w:rPr>
        <w:t>Event Location:</w:t>
      </w:r>
      <w:r>
        <w:rPr>
          <w:rFonts w:ascii="Lora" w:eastAsia="Lora" w:hAnsi="Lora" w:cs="Lora"/>
          <w:sz w:val="24"/>
          <w:szCs w:val="24"/>
        </w:rPr>
        <w:t xml:space="preserve"> </w:t>
      </w:r>
    </w:p>
    <w:p w14:paraId="16334AB7" w14:textId="77777777" w:rsidR="00287EBD" w:rsidRDefault="0061312C">
      <w:pPr>
        <w:rPr>
          <w:rFonts w:ascii="Lora" w:eastAsia="Lora" w:hAnsi="Lora" w:cs="Lora"/>
          <w:sz w:val="24"/>
          <w:szCs w:val="24"/>
        </w:rPr>
      </w:pPr>
      <w:r>
        <w:rPr>
          <w:rFonts w:ascii="Impact" w:eastAsia="Impact" w:hAnsi="Impact" w:cs="Impact"/>
          <w:color w:val="38761D"/>
          <w:sz w:val="24"/>
          <w:szCs w:val="24"/>
        </w:rPr>
        <w:t>Event Time:</w:t>
      </w:r>
      <w:r>
        <w:rPr>
          <w:rFonts w:ascii="Lora" w:eastAsia="Lora" w:hAnsi="Lora" w:cs="Lora"/>
          <w:sz w:val="24"/>
          <w:szCs w:val="24"/>
        </w:rPr>
        <w:t xml:space="preserve"> </w:t>
      </w:r>
    </w:p>
    <w:p w14:paraId="48C5FE96" w14:textId="77777777" w:rsidR="00287EBD" w:rsidRDefault="0061312C">
      <w:pPr>
        <w:rPr>
          <w:rFonts w:ascii="Lora" w:eastAsia="Lora" w:hAnsi="Lora" w:cs="Lora"/>
          <w:sz w:val="24"/>
          <w:szCs w:val="24"/>
        </w:rPr>
      </w:pPr>
      <w:r>
        <w:rPr>
          <w:rFonts w:ascii="Impact" w:eastAsia="Impact" w:hAnsi="Impact" w:cs="Impact"/>
          <w:color w:val="38761D"/>
          <w:sz w:val="24"/>
          <w:szCs w:val="24"/>
        </w:rPr>
        <w:t>Set Up Time:</w:t>
      </w:r>
      <w:r>
        <w:rPr>
          <w:rFonts w:ascii="Lora" w:eastAsia="Lora" w:hAnsi="Lora" w:cs="Lora"/>
          <w:sz w:val="24"/>
          <w:szCs w:val="24"/>
        </w:rPr>
        <w:t xml:space="preserve">  </w:t>
      </w:r>
    </w:p>
    <w:p w14:paraId="6EC48B7E" w14:textId="77777777" w:rsidR="00287EBD" w:rsidRDefault="0061312C">
      <w:pPr>
        <w:rPr>
          <w:rFonts w:ascii="Lora" w:eastAsia="Lora" w:hAnsi="Lora" w:cs="Lora"/>
          <w:sz w:val="24"/>
          <w:szCs w:val="24"/>
        </w:rPr>
      </w:pPr>
      <w:r>
        <w:rPr>
          <w:rFonts w:ascii="Impact" w:eastAsia="Impact" w:hAnsi="Impact" w:cs="Impact"/>
          <w:color w:val="38761D"/>
          <w:sz w:val="24"/>
          <w:szCs w:val="24"/>
        </w:rPr>
        <w:t>Clean Up Time:</w:t>
      </w:r>
      <w:r>
        <w:rPr>
          <w:rFonts w:ascii="Lora" w:eastAsia="Lora" w:hAnsi="Lora" w:cs="Lora"/>
          <w:sz w:val="24"/>
          <w:szCs w:val="24"/>
        </w:rPr>
        <w:t xml:space="preserve"> </w:t>
      </w:r>
    </w:p>
    <w:p w14:paraId="05285A29" w14:textId="77777777" w:rsidR="00287EBD" w:rsidRDefault="00287EBD">
      <w:pPr>
        <w:rPr>
          <w:rFonts w:ascii="Impact" w:eastAsia="Impact" w:hAnsi="Impact" w:cs="Impact"/>
          <w:sz w:val="24"/>
          <w:szCs w:val="24"/>
        </w:rPr>
      </w:pPr>
    </w:p>
    <w:p w14:paraId="78179442" w14:textId="77777777" w:rsidR="00287EBD" w:rsidRDefault="0061312C">
      <w:pPr>
        <w:rPr>
          <w:rFonts w:ascii="Impact" w:eastAsia="Impact" w:hAnsi="Impact" w:cs="Impact"/>
          <w:sz w:val="24"/>
          <w:szCs w:val="24"/>
        </w:rPr>
      </w:pPr>
      <w:r>
        <w:rPr>
          <w:rFonts w:ascii="Impact" w:eastAsia="Impact" w:hAnsi="Impact" w:cs="Impact"/>
          <w:sz w:val="24"/>
          <w:szCs w:val="24"/>
        </w:rPr>
        <w:t>Event Description:</w:t>
      </w:r>
    </w:p>
    <w:p w14:paraId="3B9F9F1D" w14:textId="77777777" w:rsidR="00287EBD" w:rsidRDefault="0061312C">
      <w:pPr>
        <w:numPr>
          <w:ilvl w:val="0"/>
          <w:numId w:val="1"/>
        </w:numPr>
        <w:rPr>
          <w:rFonts w:ascii="Lora" w:eastAsia="Lora" w:hAnsi="Lora" w:cs="Lora"/>
          <w:sz w:val="24"/>
          <w:szCs w:val="24"/>
        </w:rPr>
      </w:pPr>
      <w:r>
        <w:rPr>
          <w:rFonts w:ascii="Lora" w:eastAsia="Lora" w:hAnsi="Lora" w:cs="Lora"/>
          <w:sz w:val="24"/>
          <w:szCs w:val="24"/>
        </w:rPr>
        <w:t>Activities will include…</w:t>
      </w:r>
    </w:p>
    <w:p w14:paraId="75A7EE2E" w14:textId="77777777" w:rsidR="00287EBD" w:rsidRDefault="0061312C">
      <w:pPr>
        <w:numPr>
          <w:ilvl w:val="0"/>
          <w:numId w:val="1"/>
        </w:numPr>
        <w:rPr>
          <w:rFonts w:ascii="Lora" w:eastAsia="Lora" w:hAnsi="Lora" w:cs="Lora"/>
          <w:sz w:val="24"/>
          <w:szCs w:val="24"/>
        </w:rPr>
      </w:pPr>
      <w:r>
        <w:rPr>
          <w:rFonts w:ascii="Lora" w:eastAsia="Lora" w:hAnsi="Lora" w:cs="Lora"/>
          <w:sz w:val="24"/>
          <w:szCs w:val="24"/>
        </w:rPr>
        <w:t>The food at the event is…</w:t>
      </w:r>
    </w:p>
    <w:p w14:paraId="466941F6" w14:textId="2C74BA21" w:rsidR="00287EBD" w:rsidRDefault="0061312C">
      <w:pPr>
        <w:numPr>
          <w:ilvl w:val="0"/>
          <w:numId w:val="1"/>
        </w:numPr>
        <w:rPr>
          <w:rFonts w:ascii="Lora" w:eastAsia="Lora" w:hAnsi="Lora" w:cs="Lora"/>
          <w:sz w:val="24"/>
          <w:szCs w:val="24"/>
        </w:rPr>
      </w:pPr>
      <w:r>
        <w:rPr>
          <w:rFonts w:ascii="Lora" w:eastAsia="Lora" w:hAnsi="Lora" w:cs="Lora"/>
          <w:sz w:val="24"/>
          <w:szCs w:val="24"/>
        </w:rPr>
        <w:t>We will be swiping everyone in at check-in through the event’s Engage page.</w:t>
      </w:r>
    </w:p>
    <w:p w14:paraId="151555BD" w14:textId="6E86EDA7" w:rsidR="00084833" w:rsidRDefault="00084833" w:rsidP="00084833">
      <w:pPr>
        <w:rPr>
          <w:rFonts w:ascii="Lora" w:eastAsia="Lora" w:hAnsi="Lora" w:cs="Lora"/>
          <w:sz w:val="24"/>
          <w:szCs w:val="24"/>
        </w:rPr>
      </w:pPr>
    </w:p>
    <w:p w14:paraId="526FDAEB" w14:textId="4E08CE82" w:rsidR="00084833" w:rsidRDefault="00084833" w:rsidP="00084833">
      <w:pPr>
        <w:rPr>
          <w:rFonts w:ascii="Impact" w:eastAsia="Impact" w:hAnsi="Impact" w:cs="Impact"/>
          <w:sz w:val="24"/>
          <w:szCs w:val="24"/>
        </w:rPr>
      </w:pPr>
      <w:r>
        <w:rPr>
          <w:rFonts w:ascii="Impact" w:eastAsia="Impact" w:hAnsi="Impact" w:cs="Impact"/>
          <w:sz w:val="24"/>
          <w:szCs w:val="24"/>
        </w:rPr>
        <w:t>Documentation</w:t>
      </w:r>
      <w:r>
        <w:rPr>
          <w:rFonts w:ascii="Impact" w:eastAsia="Impact" w:hAnsi="Impact" w:cs="Impact"/>
          <w:sz w:val="24"/>
          <w:szCs w:val="24"/>
        </w:rPr>
        <w:t>:</w:t>
      </w:r>
    </w:p>
    <w:p w14:paraId="59B41427" w14:textId="5E8747A6" w:rsidR="00084833" w:rsidRDefault="00084833" w:rsidP="00084833">
      <w:pPr>
        <w:numPr>
          <w:ilvl w:val="0"/>
          <w:numId w:val="1"/>
        </w:numPr>
        <w:rPr>
          <w:rFonts w:ascii="Lora" w:eastAsia="Lora" w:hAnsi="Lora" w:cs="Lora"/>
          <w:sz w:val="24"/>
          <w:szCs w:val="24"/>
        </w:rPr>
      </w:pPr>
      <w:r>
        <w:rPr>
          <w:rFonts w:ascii="Lora" w:eastAsia="Lora" w:hAnsi="Lora" w:cs="Lora"/>
          <w:sz w:val="24"/>
          <w:szCs w:val="24"/>
        </w:rPr>
        <w:t>Please include detailed pictures of items intended to be purchased or any visual information you believe is important to describe the nature of your organization’s event</w:t>
      </w:r>
      <w:r>
        <w:rPr>
          <w:rFonts w:ascii="Lora" w:eastAsia="Lora" w:hAnsi="Lora" w:cs="Lora"/>
          <w:sz w:val="24"/>
          <w:szCs w:val="24"/>
        </w:rPr>
        <w:t>…</w:t>
      </w:r>
    </w:p>
    <w:p w14:paraId="42E71EC7" w14:textId="77777777" w:rsidR="00084833" w:rsidRDefault="00084833" w:rsidP="00084833">
      <w:pPr>
        <w:rPr>
          <w:rFonts w:ascii="Impact" w:eastAsia="Impact" w:hAnsi="Impact" w:cs="Impact"/>
          <w:sz w:val="24"/>
          <w:szCs w:val="24"/>
        </w:rPr>
      </w:pPr>
    </w:p>
    <w:p w14:paraId="49581023" w14:textId="77777777" w:rsidR="00084833" w:rsidRDefault="00084833" w:rsidP="00084833">
      <w:pPr>
        <w:rPr>
          <w:rFonts w:ascii="Lora" w:eastAsia="Lora" w:hAnsi="Lora" w:cs="Lora"/>
          <w:sz w:val="24"/>
          <w:szCs w:val="24"/>
        </w:rPr>
      </w:pPr>
    </w:p>
    <w:sectPr w:rsidR="00084833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192AC" w14:textId="77777777" w:rsidR="0061312C" w:rsidRDefault="0061312C">
      <w:pPr>
        <w:spacing w:line="240" w:lineRule="auto"/>
      </w:pPr>
      <w:r>
        <w:separator/>
      </w:r>
    </w:p>
  </w:endnote>
  <w:endnote w:type="continuationSeparator" w:id="0">
    <w:p w14:paraId="62B4A495" w14:textId="77777777" w:rsidR="0061312C" w:rsidRDefault="006131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ora">
    <w:panose1 w:val="00000000000000000000"/>
    <w:charset w:val="4D"/>
    <w:family w:val="auto"/>
    <w:pitch w:val="variable"/>
    <w:sig w:usb0="A00002F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C298B" w14:textId="77777777" w:rsidR="0061312C" w:rsidRDefault="0061312C">
      <w:pPr>
        <w:spacing w:line="240" w:lineRule="auto"/>
      </w:pPr>
      <w:r>
        <w:separator/>
      </w:r>
    </w:p>
  </w:footnote>
  <w:footnote w:type="continuationSeparator" w:id="0">
    <w:p w14:paraId="1617AADD" w14:textId="77777777" w:rsidR="0061312C" w:rsidRDefault="006131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1466E" w14:textId="77777777" w:rsidR="00287EBD" w:rsidRDefault="0061312C">
    <w:r>
      <w:rPr>
        <w:noProof/>
      </w:rPr>
      <w:drawing>
        <wp:inline distT="114300" distB="114300" distL="114300" distR="114300" wp14:anchorId="6266E2F6" wp14:editId="201DD22F">
          <wp:extent cx="5943600" cy="22606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26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F7A4C"/>
    <w:multiLevelType w:val="multilevel"/>
    <w:tmpl w:val="F65842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EBD"/>
    <w:rsid w:val="00084833"/>
    <w:rsid w:val="00287EBD"/>
    <w:rsid w:val="0061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D05111"/>
  <w15:docId w15:val="{6E2B41E2-39FD-E24C-BC6E-9006D606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Theo Zavos</cp:lastModifiedBy>
  <cp:revision>2</cp:revision>
  <dcterms:created xsi:type="dcterms:W3CDTF">2022-10-26T05:37:00Z</dcterms:created>
  <dcterms:modified xsi:type="dcterms:W3CDTF">2022-10-26T05:38:00Z</dcterms:modified>
</cp:coreProperties>
</file>